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5EE2F" w14:textId="502F7FFB" w:rsidR="00D65A56" w:rsidRPr="00FD3DA5" w:rsidRDefault="00394754" w:rsidP="00FD3DA5">
      <w:pPr>
        <w:pStyle w:val="NoSpacing"/>
        <w:jc w:val="center"/>
        <w:rPr>
          <w:b/>
          <w:sz w:val="28"/>
          <w:szCs w:val="28"/>
        </w:rPr>
      </w:pPr>
      <w:r>
        <w:rPr>
          <w:b/>
          <w:sz w:val="28"/>
          <w:szCs w:val="28"/>
        </w:rPr>
        <w:t>Bond Pricing Solutions</w:t>
      </w:r>
    </w:p>
    <w:p w14:paraId="1DD3E9B0" w14:textId="77777777" w:rsidR="00485E4C" w:rsidRDefault="00485E4C" w:rsidP="00D65A56">
      <w:pPr>
        <w:pStyle w:val="NoSpacing"/>
      </w:pPr>
    </w:p>
    <w:p w14:paraId="4749B4EE" w14:textId="77777777" w:rsidR="00045DFC" w:rsidRDefault="00045DFC" w:rsidP="00D65A56">
      <w:pPr>
        <w:pStyle w:val="NoSpacing"/>
      </w:pPr>
    </w:p>
    <w:p w14:paraId="71AEDF9B" w14:textId="4DF2876C" w:rsidR="00045DFC" w:rsidRDefault="00007DD3" w:rsidP="00007DD3">
      <w:pPr>
        <w:pStyle w:val="NoSpacing"/>
        <w:numPr>
          <w:ilvl w:val="0"/>
          <w:numId w:val="1"/>
        </w:numPr>
      </w:pPr>
      <w:r>
        <w:t xml:space="preserve">Find the interest payment you would have received (in dollars and cents) on July 15, 2022, if you owned a 10-year TIPS bond which was issued on Jan. 15, 2021, with a face value of $100,000 and a coupon rate of 2.40%. The annual inflation rate is announced at the end of each quarter (end of March, June, </w:t>
      </w:r>
      <w:proofErr w:type="gramStart"/>
      <w:r>
        <w:t>Sept.</w:t>
      </w:r>
      <w:proofErr w:type="gramEnd"/>
      <w:r>
        <w:t xml:space="preserve"> and Dec.). In 2021, the numbers were 1.4%, 1.5%, 1.6% and 1.6%. For 2022, they were 1.9%, 1.9%, and 2.0% (The December 2022 rate hadn’t come out yet). For this problem, anytime there appears to be more than one inflation rate you could use, you should use the most recently reported rate.</w:t>
      </w:r>
      <w:r>
        <w:t xml:space="preserve"> </w:t>
      </w:r>
      <w:proofErr w:type="gramStart"/>
      <w:r w:rsidR="00FC2A70" w:rsidRPr="00007DD3">
        <w:rPr>
          <w:b/>
          <w:bCs/>
        </w:rPr>
        <w:t>$</w:t>
      </w:r>
      <w:proofErr w:type="gramEnd"/>
      <w:r w:rsidR="00FC2A70" w:rsidRPr="00007DD3">
        <w:rPr>
          <w:b/>
          <w:bCs/>
        </w:rPr>
        <w:t>1,</w:t>
      </w:r>
      <w:r w:rsidRPr="00007DD3">
        <w:rPr>
          <w:b/>
          <w:bCs/>
        </w:rPr>
        <w:t>2</w:t>
      </w:r>
      <w:r w:rsidR="00FC2A70" w:rsidRPr="00007DD3">
        <w:rPr>
          <w:b/>
          <w:bCs/>
        </w:rPr>
        <w:t>30.</w:t>
      </w:r>
      <w:r w:rsidRPr="00007DD3">
        <w:rPr>
          <w:b/>
          <w:bCs/>
        </w:rPr>
        <w:t>25</w:t>
      </w:r>
    </w:p>
    <w:p w14:paraId="1434CF2B" w14:textId="77777777" w:rsidR="004716B8" w:rsidRDefault="004716B8" w:rsidP="004716B8">
      <w:pPr>
        <w:pStyle w:val="NoSpacing"/>
      </w:pPr>
    </w:p>
    <w:p w14:paraId="48FC5553" w14:textId="7302B81A" w:rsidR="004716B8" w:rsidRDefault="00194CC9" w:rsidP="00045DFC">
      <w:pPr>
        <w:pStyle w:val="NoSpacing"/>
        <w:numPr>
          <w:ilvl w:val="0"/>
          <w:numId w:val="1"/>
        </w:numPr>
      </w:pPr>
      <w:r>
        <w:t>Find the YTM of a Treasury bond which you are considering purchasing. The settlement date is Oct. 24, 2022. The bond matures on Dec. 15, 2034, and has a 4.5% coupon rate (the maturity date tells you when the coupon payments are made). The quoted price for the bond is 102:09.</w:t>
      </w:r>
      <w:r>
        <w:t xml:space="preserve"> </w:t>
      </w:r>
      <w:r>
        <w:rPr>
          <w:b/>
          <w:bCs/>
        </w:rPr>
        <w:t>4</w:t>
      </w:r>
      <w:r w:rsidR="00FC2A70" w:rsidRPr="00FD3DA5">
        <w:rPr>
          <w:b/>
          <w:bCs/>
        </w:rPr>
        <w:t>.</w:t>
      </w:r>
      <w:r>
        <w:rPr>
          <w:b/>
          <w:bCs/>
        </w:rPr>
        <w:t>2569</w:t>
      </w:r>
      <w:r w:rsidR="00FC2A70" w:rsidRPr="00FD3DA5">
        <w:rPr>
          <w:b/>
          <w:bCs/>
        </w:rPr>
        <w:t>%</w:t>
      </w:r>
    </w:p>
    <w:p w14:paraId="13622D8B" w14:textId="5121D2E1" w:rsidR="004716B8" w:rsidRDefault="004716B8" w:rsidP="00AE46AE"/>
    <w:p w14:paraId="19A3DDD4" w14:textId="77777777" w:rsidR="00FD3DA5" w:rsidRDefault="00FD3DA5" w:rsidP="00AE46AE"/>
    <w:p w14:paraId="302B2975" w14:textId="1165EC89" w:rsidR="006F73B4" w:rsidRPr="00394754" w:rsidRDefault="00831091" w:rsidP="00831091">
      <w:pPr>
        <w:pStyle w:val="NoSpacing"/>
        <w:numPr>
          <w:ilvl w:val="0"/>
          <w:numId w:val="1"/>
        </w:numPr>
      </w:pPr>
      <w:r>
        <w:t xml:space="preserve">Find the BEY of a Treasury Strip that you can purchase for settlement on Oct. 24, </w:t>
      </w:r>
      <w:proofErr w:type="gramStart"/>
      <w:r>
        <w:t>2022</w:t>
      </w:r>
      <w:proofErr w:type="gramEnd"/>
      <w:r>
        <w:t xml:space="preserve"> at a quoted price of 69. The Strip matures on May 15, 2035.</w:t>
      </w:r>
      <w:r>
        <w:t xml:space="preserve">  </w:t>
      </w:r>
      <w:r w:rsidR="00FD3DA5" w:rsidRPr="00831091">
        <w:rPr>
          <w:b/>
          <w:bCs/>
        </w:rPr>
        <w:t>2.</w:t>
      </w:r>
      <w:r>
        <w:rPr>
          <w:b/>
          <w:bCs/>
        </w:rPr>
        <w:t>9763</w:t>
      </w:r>
      <w:r w:rsidR="00FD3DA5" w:rsidRPr="00831091">
        <w:rPr>
          <w:b/>
          <w:bCs/>
        </w:rPr>
        <w:t>%</w:t>
      </w:r>
    </w:p>
    <w:p w14:paraId="12035ADE" w14:textId="25C19FC9" w:rsidR="00394754" w:rsidRDefault="00394754" w:rsidP="00394754">
      <w:pPr>
        <w:pStyle w:val="NoSpacing"/>
        <w:rPr>
          <w:b/>
          <w:bCs/>
        </w:rPr>
      </w:pPr>
    </w:p>
    <w:p w14:paraId="101BB126" w14:textId="77777777" w:rsidR="00394754" w:rsidRPr="00FD3DA5" w:rsidRDefault="00394754" w:rsidP="00394754">
      <w:pPr>
        <w:pStyle w:val="NoSpacing"/>
      </w:pPr>
    </w:p>
    <w:p w14:paraId="02E2349D" w14:textId="3041CC11" w:rsidR="006F73B4" w:rsidRDefault="00DD26A1" w:rsidP="006F73B4">
      <w:pPr>
        <w:pStyle w:val="BodyText"/>
        <w:numPr>
          <w:ilvl w:val="0"/>
          <w:numId w:val="1"/>
        </w:numPr>
      </w:pPr>
      <w:r>
        <w:t>Price an 8-yr. zero-coupon bond so that it has the same yield as a 3.50% coupon bond which matures at the same time and is currently priced at 101:20 (ignore accrued interest).</w:t>
      </w:r>
      <w:r>
        <w:t xml:space="preserve">  </w:t>
      </w:r>
      <w:r>
        <w:rPr>
          <w:b/>
          <w:bCs/>
        </w:rPr>
        <w:t>77</w:t>
      </w:r>
      <w:r w:rsidR="00FD3DA5" w:rsidRPr="00FD3DA5">
        <w:rPr>
          <w:b/>
          <w:bCs/>
        </w:rPr>
        <w:t>.1</w:t>
      </w:r>
      <w:r>
        <w:rPr>
          <w:b/>
          <w:bCs/>
        </w:rPr>
        <w:t>6</w:t>
      </w:r>
    </w:p>
    <w:p w14:paraId="3B092CF9" w14:textId="77777777" w:rsidR="006F73B4" w:rsidRDefault="006F73B4" w:rsidP="006F73B4">
      <w:pPr>
        <w:pStyle w:val="BodyText"/>
        <w:ind w:left="720"/>
      </w:pPr>
    </w:p>
    <w:p w14:paraId="6A0F204D" w14:textId="77777777" w:rsidR="006F73B4" w:rsidRDefault="006F73B4" w:rsidP="006F73B4">
      <w:pPr>
        <w:pStyle w:val="BodyText"/>
        <w:ind w:left="720"/>
      </w:pPr>
    </w:p>
    <w:p w14:paraId="615724A1" w14:textId="6883FAED" w:rsidR="006F73B4" w:rsidRDefault="006F73B4" w:rsidP="006F73B4">
      <w:pPr>
        <w:pStyle w:val="BodyText"/>
        <w:numPr>
          <w:ilvl w:val="0"/>
          <w:numId w:val="1"/>
        </w:numPr>
      </w:pPr>
      <w:r>
        <w:t>I</w:t>
      </w:r>
      <w:r w:rsidR="009B6F5C">
        <w:t xml:space="preserve">f a Treasury bill has a BEY of </w:t>
      </w:r>
      <w:r w:rsidR="00E65BF3">
        <w:t>4</w:t>
      </w:r>
      <w:r w:rsidR="009B6F5C">
        <w:t>.0</w:t>
      </w:r>
      <w:r w:rsidR="008D08A3">
        <w:t>0% and it matures in 10</w:t>
      </w:r>
      <w:r>
        <w:t>0 days, calculate its</w:t>
      </w:r>
    </w:p>
    <w:p w14:paraId="67251B96" w14:textId="70E9F332" w:rsidR="006F73B4" w:rsidRDefault="006F73B4" w:rsidP="006F73B4">
      <w:pPr>
        <w:pStyle w:val="BodyText"/>
        <w:numPr>
          <w:ilvl w:val="0"/>
          <w:numId w:val="3"/>
        </w:numPr>
      </w:pPr>
      <w:proofErr w:type="gramStart"/>
      <w:r>
        <w:t>Price</w:t>
      </w:r>
      <w:r w:rsidR="00FD3DA5">
        <w:t xml:space="preserve">  </w:t>
      </w:r>
      <w:r w:rsidR="00FD3DA5" w:rsidRPr="00FD3DA5">
        <w:rPr>
          <w:b/>
          <w:bCs/>
        </w:rPr>
        <w:t>9</w:t>
      </w:r>
      <w:r w:rsidR="00E65BF3">
        <w:rPr>
          <w:b/>
          <w:bCs/>
        </w:rPr>
        <w:t>8</w:t>
      </w:r>
      <w:r w:rsidR="00FD3DA5" w:rsidRPr="00FD3DA5">
        <w:rPr>
          <w:b/>
          <w:bCs/>
        </w:rPr>
        <w:t>.</w:t>
      </w:r>
      <w:r w:rsidR="00E65BF3">
        <w:rPr>
          <w:b/>
          <w:bCs/>
        </w:rPr>
        <w:t>916</w:t>
      </w:r>
      <w:proofErr w:type="gramEnd"/>
    </w:p>
    <w:p w14:paraId="15A0474D" w14:textId="3B4F2559" w:rsidR="006F73B4" w:rsidRDefault="006F73B4" w:rsidP="006F73B4">
      <w:pPr>
        <w:pStyle w:val="BodyText"/>
        <w:numPr>
          <w:ilvl w:val="0"/>
          <w:numId w:val="3"/>
        </w:numPr>
      </w:pPr>
      <w:r>
        <w:t xml:space="preserve">Yield on a Discount </w:t>
      </w:r>
      <w:proofErr w:type="gramStart"/>
      <w:r>
        <w:t>Basis</w:t>
      </w:r>
      <w:r w:rsidR="00FD3DA5">
        <w:t xml:space="preserve">  </w:t>
      </w:r>
      <w:r w:rsidR="00E65BF3">
        <w:rPr>
          <w:b/>
          <w:bCs/>
        </w:rPr>
        <w:t>3</w:t>
      </w:r>
      <w:r w:rsidR="00FD3DA5" w:rsidRPr="00FD3DA5">
        <w:rPr>
          <w:b/>
          <w:bCs/>
        </w:rPr>
        <w:t>.9</w:t>
      </w:r>
      <w:r w:rsidR="00E65BF3">
        <w:rPr>
          <w:b/>
          <w:bCs/>
        </w:rPr>
        <w:t>024</w:t>
      </w:r>
      <w:proofErr w:type="gramEnd"/>
      <w:r w:rsidR="00FD3DA5" w:rsidRPr="00FD3DA5">
        <w:rPr>
          <w:b/>
          <w:bCs/>
        </w:rPr>
        <w:t>%</w:t>
      </w:r>
    </w:p>
    <w:p w14:paraId="40DC0779" w14:textId="6DFAA9FD" w:rsidR="00552213" w:rsidRDefault="006F73B4" w:rsidP="00AE46AE">
      <w:pPr>
        <w:pStyle w:val="BodyText"/>
        <w:numPr>
          <w:ilvl w:val="0"/>
          <w:numId w:val="3"/>
        </w:numPr>
      </w:pPr>
      <w:r>
        <w:t xml:space="preserve">Effective Annual </w:t>
      </w:r>
      <w:proofErr w:type="gramStart"/>
      <w:r>
        <w:t>Rate</w:t>
      </w:r>
      <w:r w:rsidR="00FD3DA5">
        <w:t xml:space="preserve">  </w:t>
      </w:r>
      <w:r w:rsidR="00E65BF3">
        <w:rPr>
          <w:b/>
          <w:bCs/>
        </w:rPr>
        <w:t>4</w:t>
      </w:r>
      <w:r w:rsidR="00FD3DA5" w:rsidRPr="00FD3DA5">
        <w:rPr>
          <w:b/>
          <w:bCs/>
        </w:rPr>
        <w:t>.0</w:t>
      </w:r>
      <w:r w:rsidR="00E65BF3">
        <w:rPr>
          <w:b/>
          <w:bCs/>
        </w:rPr>
        <w:t>584</w:t>
      </w:r>
      <w:proofErr w:type="gramEnd"/>
      <w:r w:rsidR="00FD3DA5" w:rsidRPr="00FD3DA5">
        <w:rPr>
          <w:b/>
          <w:bCs/>
        </w:rPr>
        <w:t>%</w:t>
      </w:r>
    </w:p>
    <w:p w14:paraId="54179721" w14:textId="77777777" w:rsidR="00AE46AE" w:rsidRPr="00AE46AE" w:rsidRDefault="00AE46AE" w:rsidP="00AE46AE">
      <w:pPr>
        <w:pStyle w:val="BodyText"/>
        <w:ind w:left="1080"/>
      </w:pPr>
    </w:p>
    <w:sectPr w:rsidR="00AE46AE" w:rsidRPr="00AE46AE" w:rsidSect="00FC45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72664"/>
    <w:multiLevelType w:val="hybridMultilevel"/>
    <w:tmpl w:val="3CF6F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3C2D0A"/>
    <w:multiLevelType w:val="hybridMultilevel"/>
    <w:tmpl w:val="1F24F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FF1A80"/>
    <w:multiLevelType w:val="hybridMultilevel"/>
    <w:tmpl w:val="D182E65A"/>
    <w:lvl w:ilvl="0" w:tplc="5B3EC6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D4B5A37"/>
    <w:multiLevelType w:val="hybridMultilevel"/>
    <w:tmpl w:val="866EAB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DF70EC8"/>
    <w:multiLevelType w:val="hybridMultilevel"/>
    <w:tmpl w:val="F86AB616"/>
    <w:lvl w:ilvl="0" w:tplc="960E30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2D42A6E"/>
    <w:multiLevelType w:val="hybridMultilevel"/>
    <w:tmpl w:val="2A961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7F2D45"/>
    <w:multiLevelType w:val="hybridMultilevel"/>
    <w:tmpl w:val="84AC449E"/>
    <w:lvl w:ilvl="0" w:tplc="3734210E">
      <w:start w:val="1"/>
      <w:numFmt w:val="upperLetter"/>
      <w:lvlText w:val="%1."/>
      <w:lvlJc w:val="left"/>
      <w:pPr>
        <w:ind w:left="1080" w:hanging="360"/>
      </w:pPr>
      <w:rPr>
        <w:rFonts w:ascii="Times New Roman" w:eastAsia="Calibri"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04453274">
    <w:abstractNumId w:val="1"/>
  </w:num>
  <w:num w:numId="2" w16cid:durableId="233975129">
    <w:abstractNumId w:val="2"/>
  </w:num>
  <w:num w:numId="3" w16cid:durableId="91751972">
    <w:abstractNumId w:val="4"/>
  </w:num>
  <w:num w:numId="4" w16cid:durableId="40903940">
    <w:abstractNumId w:val="6"/>
  </w:num>
  <w:num w:numId="5" w16cid:durableId="969169123">
    <w:abstractNumId w:val="0"/>
  </w:num>
  <w:num w:numId="6" w16cid:durableId="1893421082">
    <w:abstractNumId w:val="3"/>
  </w:num>
  <w:num w:numId="7" w16cid:durableId="11929126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A56"/>
    <w:rsid w:val="00007DD3"/>
    <w:rsid w:val="00041CCC"/>
    <w:rsid w:val="00045DFC"/>
    <w:rsid w:val="000666D1"/>
    <w:rsid w:val="000D6832"/>
    <w:rsid w:val="00113CE2"/>
    <w:rsid w:val="001157F2"/>
    <w:rsid w:val="00151A72"/>
    <w:rsid w:val="001544F8"/>
    <w:rsid w:val="0018153B"/>
    <w:rsid w:val="00190E01"/>
    <w:rsid w:val="00194CC9"/>
    <w:rsid w:val="00206200"/>
    <w:rsid w:val="00211F92"/>
    <w:rsid w:val="00225712"/>
    <w:rsid w:val="002B74E8"/>
    <w:rsid w:val="002F16E8"/>
    <w:rsid w:val="00307CCA"/>
    <w:rsid w:val="003245F1"/>
    <w:rsid w:val="0033621C"/>
    <w:rsid w:val="00372273"/>
    <w:rsid w:val="00394754"/>
    <w:rsid w:val="003A722D"/>
    <w:rsid w:val="003B42D6"/>
    <w:rsid w:val="003D7DE8"/>
    <w:rsid w:val="003E6EC6"/>
    <w:rsid w:val="00427976"/>
    <w:rsid w:val="0043234E"/>
    <w:rsid w:val="00436A45"/>
    <w:rsid w:val="00445D89"/>
    <w:rsid w:val="004716B8"/>
    <w:rsid w:val="00485E4C"/>
    <w:rsid w:val="004E3C5C"/>
    <w:rsid w:val="00552213"/>
    <w:rsid w:val="006B4D11"/>
    <w:rsid w:val="006F4167"/>
    <w:rsid w:val="006F73B4"/>
    <w:rsid w:val="0075520C"/>
    <w:rsid w:val="00770814"/>
    <w:rsid w:val="007E6D05"/>
    <w:rsid w:val="00831091"/>
    <w:rsid w:val="0084495A"/>
    <w:rsid w:val="00872EC0"/>
    <w:rsid w:val="00891A6A"/>
    <w:rsid w:val="008B5554"/>
    <w:rsid w:val="008C0548"/>
    <w:rsid w:val="008D08A3"/>
    <w:rsid w:val="008D45C9"/>
    <w:rsid w:val="00953A13"/>
    <w:rsid w:val="009A295D"/>
    <w:rsid w:val="009A4A12"/>
    <w:rsid w:val="009B6F5C"/>
    <w:rsid w:val="00A07A17"/>
    <w:rsid w:val="00A50ACF"/>
    <w:rsid w:val="00AE46AE"/>
    <w:rsid w:val="00AE62C5"/>
    <w:rsid w:val="00AF21A4"/>
    <w:rsid w:val="00AF3BB5"/>
    <w:rsid w:val="00B25377"/>
    <w:rsid w:val="00B53E08"/>
    <w:rsid w:val="00B95174"/>
    <w:rsid w:val="00CA4A0E"/>
    <w:rsid w:val="00D2532A"/>
    <w:rsid w:val="00D65A56"/>
    <w:rsid w:val="00D90D90"/>
    <w:rsid w:val="00DC7671"/>
    <w:rsid w:val="00DD26A1"/>
    <w:rsid w:val="00DF044E"/>
    <w:rsid w:val="00E57C0A"/>
    <w:rsid w:val="00E65BF3"/>
    <w:rsid w:val="00E74225"/>
    <w:rsid w:val="00E96A6B"/>
    <w:rsid w:val="00EB6AB5"/>
    <w:rsid w:val="00F41B7C"/>
    <w:rsid w:val="00F71A94"/>
    <w:rsid w:val="00F84FF8"/>
    <w:rsid w:val="00FC2A70"/>
    <w:rsid w:val="00FC456A"/>
    <w:rsid w:val="00FD2D12"/>
    <w:rsid w:val="00FD3DA5"/>
    <w:rsid w:val="00FF6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79FFD"/>
  <w15:docId w15:val="{F1E8EF70-D6F5-407B-A785-1613B23D4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D11"/>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E74225"/>
    <w:rPr>
      <w:sz w:val="24"/>
      <w:szCs w:val="24"/>
    </w:rPr>
  </w:style>
  <w:style w:type="paragraph" w:styleId="ListParagraph">
    <w:name w:val="List Paragraph"/>
    <w:basedOn w:val="Normal"/>
    <w:uiPriority w:val="34"/>
    <w:qFormat/>
    <w:rsid w:val="0033621C"/>
    <w:pPr>
      <w:ind w:left="720"/>
      <w:contextualSpacing/>
    </w:pPr>
  </w:style>
  <w:style w:type="paragraph" w:styleId="BodyText">
    <w:name w:val="Body Text"/>
    <w:basedOn w:val="Normal"/>
    <w:link w:val="BodyTextChar"/>
    <w:semiHidden/>
    <w:rsid w:val="006B4D11"/>
    <w:rPr>
      <w:sz w:val="24"/>
    </w:rPr>
  </w:style>
  <w:style w:type="character" w:customStyle="1" w:styleId="BodyTextChar">
    <w:name w:val="Body Text Char"/>
    <w:link w:val="BodyText"/>
    <w:semiHidden/>
    <w:rsid w:val="006B4D11"/>
    <w:rPr>
      <w:rFonts w:eastAsia="Times New Roman"/>
      <w:szCs w:val="20"/>
    </w:rPr>
  </w:style>
  <w:style w:type="character" w:styleId="Hyperlink">
    <w:name w:val="Hyperlink"/>
    <w:basedOn w:val="DefaultParagraphFont"/>
    <w:uiPriority w:val="99"/>
    <w:unhideWhenUsed/>
    <w:rsid w:val="003E6E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22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212</Words>
  <Characters>1214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wreese</dc:creator>
  <cp:lastModifiedBy>Reese, William A</cp:lastModifiedBy>
  <cp:revision>7</cp:revision>
  <cp:lastPrinted>2019-11-11T15:39:00Z</cp:lastPrinted>
  <dcterms:created xsi:type="dcterms:W3CDTF">2023-04-20T16:26:00Z</dcterms:created>
  <dcterms:modified xsi:type="dcterms:W3CDTF">2023-04-20T16:48:00Z</dcterms:modified>
</cp:coreProperties>
</file>